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F138AA" w14:paraId="2B20BAC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04B1B9B" w14:textId="77777777" w:rsidR="00A01AB9" w:rsidRPr="00F138AA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C6EB3A5" w14:textId="77777777" w:rsidR="00A01AB9" w:rsidRPr="00F138AA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DEE8C78" w14:textId="77777777" w:rsidR="00A01AB9" w:rsidRPr="00F138AA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38FB508" w14:textId="77777777" w:rsidR="00A01AB9" w:rsidRPr="00F138AA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F138AA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F138AA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F138AA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21AAAAC8" w14:textId="77777777" w:rsidR="00A01AB9" w:rsidRPr="00F138AA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F138AA" w14:paraId="7DEB68E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2B667481" w14:textId="77777777" w:rsidR="009D62F2" w:rsidRPr="00F138A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4903509" w14:textId="77777777" w:rsidR="009D62F2" w:rsidRPr="00F138A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B4F4846" w14:textId="77777777" w:rsidR="009D62F2" w:rsidRPr="00F138AA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B949380" w14:textId="77777777" w:rsidR="009D62F2" w:rsidRPr="00F138AA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F138AA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4B23F966" w14:textId="77777777" w:rsidR="00A01AB9" w:rsidRPr="00F138AA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F138AA" w14:paraId="13B6F86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3E23A096" w14:textId="77777777" w:rsidR="009D62F2" w:rsidRPr="00F138A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77D46EDC" w14:textId="77777777" w:rsidR="009D62F2" w:rsidRPr="00F138A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BADDBFE" w14:textId="77777777" w:rsidR="0011211A" w:rsidRPr="00F138AA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7DD72AB" w14:textId="77777777" w:rsidR="009D62F2" w:rsidRPr="00F138AA" w:rsidRDefault="00414E18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Cs/>
                <w:sz w:val="20"/>
                <w:szCs w:val="20"/>
              </w:rPr>
              <w:t>Modelos Estocásticos I</w:t>
            </w:r>
          </w:p>
        </w:tc>
        <w:tc>
          <w:tcPr>
            <w:tcW w:w="426" w:type="dxa"/>
            <w:shd w:val="clear" w:color="auto" w:fill="auto"/>
          </w:tcPr>
          <w:p w14:paraId="1584EA55" w14:textId="77777777" w:rsidR="009D62F2" w:rsidRPr="00F138AA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271E7B0C" w14:textId="77777777" w:rsidR="002651B4" w:rsidRPr="00F138AA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7634FBA" w14:textId="77777777" w:rsidR="009D62F2" w:rsidRPr="00F138AA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7F680A5" w14:textId="77777777" w:rsidR="009D62F2" w:rsidRPr="00F138AA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6B1E6E5" w14:textId="77777777" w:rsidR="002651B4" w:rsidRPr="00F138AA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1F3DECB" w14:textId="52A70D06" w:rsidR="009D62F2" w:rsidRPr="00F138AA" w:rsidRDefault="007D2659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B2213F">
              <w:rPr>
                <w:rFonts w:ascii="Trebuchet MS" w:hAnsi="Trebuchet MS" w:cs="Arial"/>
                <w:bCs/>
                <w:sz w:val="20"/>
                <w:szCs w:val="20"/>
              </w:rPr>
              <w:t>104</w:t>
            </w:r>
            <w:bookmarkStart w:id="0" w:name="_GoBack"/>
            <w:bookmarkEnd w:id="0"/>
          </w:p>
        </w:tc>
      </w:tr>
    </w:tbl>
    <w:p w14:paraId="6D64350C" w14:textId="77777777" w:rsidR="009D62F2" w:rsidRPr="00F138AA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F138AA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F138AA" w14:paraId="067DE01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3853FEF4" w14:textId="77777777" w:rsidR="009D62F2" w:rsidRPr="00F138A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9689835" w14:textId="77777777" w:rsidR="009D62F2" w:rsidRPr="00F138A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CA3DA43" w14:textId="77777777" w:rsidR="009D62F2" w:rsidRPr="00F138AA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4F8E7E1" w14:textId="77777777" w:rsidR="009D62F2" w:rsidRPr="00F138AA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BE4444E" w14:textId="77777777" w:rsidR="0058467A" w:rsidRPr="00F138A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5F1D4C8F" w14:textId="77777777" w:rsidR="0058467A" w:rsidRPr="00F138AA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020EFD31" w14:textId="77777777" w:rsidR="0058467A" w:rsidRPr="00F138A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4140237" w14:textId="77777777" w:rsidR="0058467A" w:rsidRPr="00F138AA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5EA5C169" w14:textId="77777777" w:rsidR="0058467A" w:rsidRPr="00F138A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17F9CA4A" w14:textId="77777777" w:rsidR="0058467A" w:rsidRPr="00F138AA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4D236FF" w14:textId="77777777" w:rsidR="0058467A" w:rsidRPr="00F138AA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6F94C4BA" w14:textId="77777777" w:rsidR="0058467A" w:rsidRPr="00F138A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94C0995" w14:textId="77777777" w:rsidR="009274FC" w:rsidRPr="00F138AA" w:rsidRDefault="009274FC" w:rsidP="00350B84">
            <w:pPr>
              <w:tabs>
                <w:tab w:val="left" w:pos="1780"/>
              </w:tabs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35187644" w14:textId="77777777" w:rsidR="00350B84" w:rsidRPr="00F138AA" w:rsidRDefault="00350B84" w:rsidP="00350B84">
            <w:pPr>
              <w:tabs>
                <w:tab w:val="left" w:pos="1780"/>
              </w:tabs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Comité de Rediseño Curricular</w:t>
            </w:r>
          </w:p>
        </w:tc>
      </w:tr>
    </w:tbl>
    <w:p w14:paraId="260A1CC9" w14:textId="77777777" w:rsidR="001B5383" w:rsidRPr="00F138AA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F138AA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F138AA" w14:paraId="40ED97A0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CFF035D" w14:textId="77777777" w:rsidR="004B469C" w:rsidRPr="00F138A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0E30F768" w14:textId="77777777" w:rsidR="004B469C" w:rsidRPr="00F138A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790048F" w14:textId="77777777" w:rsidR="004B469C" w:rsidRPr="00F138AA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B0BA922" w14:textId="77777777" w:rsidR="004B469C" w:rsidRPr="00F138AA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9644642" w14:textId="77777777" w:rsidR="004B469C" w:rsidRPr="00F138AA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26E821B4" w14:textId="77777777" w:rsidR="004B469C" w:rsidRPr="00F138A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261B40F" w14:textId="77777777" w:rsidR="004B469C" w:rsidRPr="00F138A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94569BB" w14:textId="77777777" w:rsidR="004B469C" w:rsidRPr="00F138A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F138AA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6F61350" w14:textId="77777777" w:rsidR="004B469C" w:rsidRPr="00F138AA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94F9883" w14:textId="77777777" w:rsidR="004B469C" w:rsidRPr="00F138A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B920" w14:textId="77777777" w:rsidR="004B469C" w:rsidRPr="00F138A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3BCCACF" w14:textId="77777777" w:rsidR="004B469C" w:rsidRPr="00F138A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7CBD13EE" w14:textId="77777777" w:rsidR="004B469C" w:rsidRPr="00F138AA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CB27C28" w14:textId="77777777" w:rsidR="004B469C" w:rsidRPr="00F138AA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651FD8B" w14:textId="77777777" w:rsidR="004B469C" w:rsidRPr="00F138A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278B6CD" w14:textId="77777777" w:rsidR="004B469C" w:rsidRPr="00F138A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C09D99A" w14:textId="77777777" w:rsidR="004B469C" w:rsidRPr="00F138AA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F138AA" w14:paraId="0E83D1A9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5DEB52E" w14:textId="77777777" w:rsidR="004B469C" w:rsidRPr="00F138A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BD9A0AA" w14:textId="77777777" w:rsidR="004B469C" w:rsidRPr="00F138AA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6F59CCE" w14:textId="77777777" w:rsidR="004B469C" w:rsidRPr="00F138A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78D7F32" w14:textId="77777777" w:rsidR="004B469C" w:rsidRPr="00F138A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A55A4BE" w14:textId="77777777" w:rsidR="004B469C" w:rsidRPr="00F138AA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29DBF01" w14:textId="77777777" w:rsidR="004B469C" w:rsidRPr="00F138A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8B542C2" w14:textId="77777777" w:rsidR="004B469C" w:rsidRPr="00F138A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CCEEB8F" w14:textId="77777777" w:rsidR="004B469C" w:rsidRPr="00F138A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592FBA0B" w14:textId="77777777" w:rsidR="004B469C" w:rsidRPr="00F138A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70123D2" w14:textId="77777777" w:rsidR="004B469C" w:rsidRPr="00F138A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1C7F161" w14:textId="77777777" w:rsidR="004B469C" w:rsidRPr="00F138A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720EF571" w14:textId="77777777" w:rsidR="0058467A" w:rsidRPr="00F138AA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F138AA" w14:paraId="11E9DE0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42EAE0F8" w14:textId="77777777" w:rsidR="00B843AD" w:rsidRPr="00F138AA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7C559BE" w14:textId="77777777" w:rsidR="00B843AD" w:rsidRPr="00F138AA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910AB15" w14:textId="77777777" w:rsidR="00085416" w:rsidRPr="00F138AA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F803566" w14:textId="77777777" w:rsidR="00B843AD" w:rsidRPr="00F138AA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448D4BC4" w14:textId="77777777" w:rsidR="00B843AD" w:rsidRPr="00F138AA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7BA08381" w14:textId="77777777" w:rsidR="00B843AD" w:rsidRPr="00F138AA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57E1DBE1" w14:textId="77777777" w:rsidR="00B843AD" w:rsidRPr="00F138AA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EBD35DC" w14:textId="77777777" w:rsidR="00B843AD" w:rsidRPr="00F138AA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BC7FAB6" w14:textId="77777777" w:rsidR="00B843AD" w:rsidRPr="00F138AA" w:rsidRDefault="00CC7CD3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138AA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53F77813" w14:textId="77777777" w:rsidR="009D62F2" w:rsidRPr="00F138AA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F138AA" w14:paraId="706A0772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57C66052" w14:textId="0D25C232" w:rsidR="004B469C" w:rsidRPr="00F138AA" w:rsidRDefault="007B4FF6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F138AA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F138AA" w14:paraId="2D8E1B76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CA291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138A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138A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138A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138A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F138AA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F138AA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F138A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F138AA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F138A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F138A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FE55BC9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EEFF6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F138AA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B485DDA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5317D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3885238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DE9A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6C86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138AA" w14:paraId="34DAD765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C03BFC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138A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138A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F138A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F138AA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CC9FC47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F138AA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F138AA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BDFFF70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B576F1C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44E7617" w14:textId="77777777" w:rsidR="004B469C" w:rsidRPr="00F138AA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1151FEF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7276C38D" w14:textId="77777777" w:rsidR="004B469C" w:rsidRPr="00F138AA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138ED1C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0FED32CD" w14:textId="77777777" w:rsidR="004B469C" w:rsidRPr="00F138AA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F138AA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9C29DF8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138AA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A32EF1C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6F0BF1F7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84E870B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138AA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83A5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7D8A11D3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F138AA" w14:paraId="318548E1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860E64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3E2DDDC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F138AA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0165F800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FE7B885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79E99B7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A7BC6CA" w14:textId="77777777" w:rsidR="004B469C" w:rsidRPr="00F138AA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9860DE5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6CFF438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2D8BCA4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FC9D789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9BA0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138AA" w14:paraId="3A715DE7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9AE09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F138A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138A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F138A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138AA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F138A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138A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F138A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138A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F138AA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F138A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F138A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138A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F138A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F138A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138A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138AA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62A6885A" w14:textId="77777777" w:rsidR="004B469C" w:rsidRPr="00F138AA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138A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F138AA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F138A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F138AA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F138AA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F138A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F138AA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F138A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9C9D2EB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D3C44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16EDCDB4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F138AA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BF9336E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6CFE9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6BD30C63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A8F1DA4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0D0CD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6073977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60C5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138AA" w14:paraId="4B419D80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C35F8" w14:textId="618F4506" w:rsidR="004B469C" w:rsidRPr="00F138AA" w:rsidRDefault="004B469C" w:rsidP="007B4FF6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F138A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F138A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F138A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F138AA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F138A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138AA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F138AA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7B4FF6" w:rsidRPr="00F138AA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F138AA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D1F36C5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50EF1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9AF244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CF5D1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27F27F8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D3527" w14:textId="77777777" w:rsidR="004B469C" w:rsidRPr="00F138AA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F138AA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85CEDC3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A2E73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774DF18" w14:textId="77777777" w:rsidR="004B469C" w:rsidRPr="00F138AA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9C73" w14:textId="77777777" w:rsidR="004B469C" w:rsidRPr="00F138A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2F441A68" w14:textId="77777777" w:rsidR="004B469C" w:rsidRPr="00F138AA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F138AA" w14:paraId="5DD472D5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62B5D8A1" w14:textId="77777777" w:rsidR="006F74C5" w:rsidRPr="00F138AA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54471F3" w14:textId="77777777" w:rsidR="006F74C5" w:rsidRPr="00F138AA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F138AA" w14:paraId="08D7A653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A464373" w14:textId="77777777" w:rsidR="006F74C5" w:rsidRPr="00F138AA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4966619" w14:textId="77777777" w:rsidR="00DE6E9F" w:rsidRPr="00F138AA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F138AA" w14:paraId="06ED5C97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4147E71" w14:textId="77777777" w:rsidR="00DD5835" w:rsidRPr="00F138AA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143890C" w14:textId="77777777" w:rsidR="00DD5835" w:rsidRPr="00F138AA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F138AA" w14:paraId="219EB6F0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B05CE6B" w14:textId="77777777" w:rsidR="00DD5835" w:rsidRPr="00F138AA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8CCB63E" w14:textId="77777777" w:rsidR="00F14ECA" w:rsidRPr="00F138AA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3078140F" w14:textId="77777777" w:rsidR="00F14ECA" w:rsidRPr="00F138AA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9A64B62" w14:textId="77777777" w:rsidR="00F14ECA" w:rsidRPr="00F138A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138AA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F138AA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4BA6B077" w14:textId="77777777" w:rsidR="00F14ECA" w:rsidRPr="00F138A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F138AA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F138AA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F138AA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54CC921B" w14:textId="77777777" w:rsidR="00F14ECA" w:rsidRPr="00F138A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470DFD96" w14:textId="77777777" w:rsidR="00F14ECA" w:rsidRPr="00F138A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EC62CEB" w14:textId="77777777" w:rsidR="00F14ECA" w:rsidRPr="00F138A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13B633E0" w14:textId="77777777" w:rsidR="00AD7DF5" w:rsidRPr="00F138AA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FF0DFA2" w14:textId="14D54AB7" w:rsidR="00AD7DF5" w:rsidRPr="00F138AA" w:rsidRDefault="005C4109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F138A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66C019B9" w14:textId="77777777" w:rsidR="00AD7DF5" w:rsidRPr="00F138A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350B84" w:rsidRPr="00F138AA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F138AA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38A6D531" w14:textId="77777777" w:rsidR="005C4109" w:rsidRDefault="005C4109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F138A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28843C64" w14:textId="734D9017" w:rsidR="00AD7DF5" w:rsidRPr="00F138A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350B84" w:rsidRPr="00F138AA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F138A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740D8B16" w14:textId="77777777" w:rsidR="00AD7DF5" w:rsidRPr="00F138A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469DC520" w14:textId="77777777" w:rsidR="00AD7DF5" w:rsidRPr="00F138A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F138AA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F138AA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2DA03976" w14:textId="77777777" w:rsidR="000671FE" w:rsidRPr="00F138AA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76C93FBA" w14:textId="77777777" w:rsidR="00AB7E79" w:rsidRPr="00F138AA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F138AA" w14:paraId="3CD0A352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0DCCC1C" w14:textId="77777777" w:rsidR="009A7603" w:rsidRPr="00F138AA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18F2D7C" w14:textId="77777777" w:rsidR="009A7603" w:rsidRPr="00F138AA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F138AA" w14:paraId="5FD7D4B7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B166040" w14:textId="77777777" w:rsidR="00F14ECA" w:rsidRPr="00F138AA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B598FBD" w14:textId="15CB7C56" w:rsidR="00337719" w:rsidRPr="00F138AA" w:rsidRDefault="00337719" w:rsidP="00337719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138A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F138A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F138A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Modelos Estocásticos para aplicarlos en la resolución de problemas de distintas áreas de las matemáticas. </w:t>
            </w:r>
          </w:p>
          <w:p w14:paraId="75EC0F9D" w14:textId="77777777" w:rsidR="00337719" w:rsidRPr="00F138AA" w:rsidRDefault="00337719" w:rsidP="00337719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C1FDE96" w14:textId="77777777" w:rsidR="00337719" w:rsidRPr="00F138AA" w:rsidRDefault="00337719" w:rsidP="00337719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138A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F138AA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F138A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F138AA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6DAB17B3" w14:textId="77777777" w:rsidR="00337719" w:rsidRPr="00F138AA" w:rsidRDefault="00337719" w:rsidP="00337719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7B92DEE" w14:textId="77777777" w:rsidR="00337719" w:rsidRPr="00F138AA" w:rsidRDefault="00337719" w:rsidP="00337719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F138A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Probabilidad y Estadística.</w:t>
            </w:r>
          </w:p>
          <w:p w14:paraId="7B5DFDA0" w14:textId="77777777" w:rsidR="00F14ECA" w:rsidRPr="00F138AA" w:rsidRDefault="00F14ECA" w:rsidP="00CC7C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F138AA" w14:paraId="2A1934DA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76085867" w14:textId="77777777" w:rsidR="00F14ECA" w:rsidRPr="00F138AA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39346526" w14:textId="77777777" w:rsidR="00F14ECA" w:rsidRPr="00F138AA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F138AA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F138AA" w14:paraId="541DB607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240D6511" w14:textId="77777777" w:rsidR="00924B7C" w:rsidRPr="00F138AA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30EAF6CC" w14:textId="1DD11E72" w:rsidR="008D261F" w:rsidRPr="00F138AA" w:rsidRDefault="00337719" w:rsidP="008D261F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F138A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Adquiere</w:t>
            </w:r>
            <w:r w:rsidR="008D261F" w:rsidRPr="00F138A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intuición sobre los modelos estudiados así como habilidad para </w:t>
            </w:r>
            <w:proofErr w:type="gramStart"/>
            <w:r w:rsidR="008D261F" w:rsidRPr="00F138A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hacer  simulaciones</w:t>
            </w:r>
            <w:proofErr w:type="gramEnd"/>
            <w:r w:rsidR="008D261F" w:rsidRPr="00F138A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utilizando herramientas informáticas. Utiliza la inferencia estadística para, en los temas que así lo </w:t>
            </w:r>
            <w:proofErr w:type="gramStart"/>
            <w:r w:rsidR="008D261F" w:rsidRPr="00F138A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permitan,  obtener</w:t>
            </w:r>
            <w:proofErr w:type="gramEnd"/>
            <w:r w:rsidR="008D261F" w:rsidRPr="00F138A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información de los modelos estudiados.</w:t>
            </w:r>
          </w:p>
          <w:p w14:paraId="410ABDBC" w14:textId="77777777" w:rsidR="00F14ECA" w:rsidRPr="00F138AA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12DD177E" w14:textId="77777777" w:rsidR="0022722B" w:rsidRPr="00F138AA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F138AA" w14:paraId="5DB4C538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6DAF44C" w14:textId="77777777" w:rsidR="00582341" w:rsidRPr="00F138AA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8DAD1F0" w14:textId="77777777" w:rsidR="00582341" w:rsidRPr="00F138AA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F138AA" w14:paraId="494A3FA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AFED7CC" w14:textId="77777777" w:rsidR="00F14ECA" w:rsidRPr="00F138AA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1DA9A0E0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Nociones de probabilidad fundamentales. </w:t>
            </w:r>
          </w:p>
          <w:p w14:paraId="0F8D7D48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Espacio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muestral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 y eventos, probabilidades definidas sobre eventos, probabilidad condicional, eventos independientes, Formula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Bayes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20BE6B5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Variables aleatorias discretas, principales distribuciones y su génesis.</w:t>
            </w:r>
          </w:p>
          <w:p w14:paraId="5D9E8665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Variables aleatorias continuas, principales distribuciones y su génesis.   </w:t>
            </w:r>
          </w:p>
          <w:p w14:paraId="2596A5F6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Simulación de variables aleatorias usando el método de la función de distribución inversa.</w:t>
            </w:r>
          </w:p>
          <w:p w14:paraId="1F699CF8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Esperanza de variables aleatorias.</w:t>
            </w:r>
          </w:p>
          <w:p w14:paraId="31B79E53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Funciones generadoras de probabilidad y de momentos.</w:t>
            </w:r>
          </w:p>
          <w:p w14:paraId="6C41B3E3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Distribuciones de probabilidad conjuntas.</w:t>
            </w:r>
          </w:p>
          <w:p w14:paraId="2F9EEE39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Variables aleatorias independientes. </w:t>
            </w:r>
          </w:p>
          <w:p w14:paraId="7F25C3C4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lastRenderedPageBreak/>
              <w:t>Simulación de variables aleatorias utilizando el método de rechazo.</w:t>
            </w:r>
          </w:p>
          <w:p w14:paraId="66D425D8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Probabilidad condicional y esperanza condicional. Caso discreto, caso continuo, cálculo de esperanzas y probabilidades usando condicionamiento.</w:t>
            </w:r>
          </w:p>
          <w:p w14:paraId="73BCC22E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Cadenas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Markov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B726270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Probabilidades y Matrices de Transición. </w:t>
            </w:r>
          </w:p>
          <w:p w14:paraId="5E3722C0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Ecuación de Chapman-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Kolmogorov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43D0535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Clasificación de los estados, estados recurrentes y transitorios, descomposición del espacio de estados, cadenas irreducibles. </w:t>
            </w:r>
          </w:p>
          <w:p w14:paraId="33FD737C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Estudio de las transiciones iniciales.  </w:t>
            </w:r>
          </w:p>
          <w:p w14:paraId="1D441C7D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Ejemplos Importantes: caminatas aleatorias, caminatas aleatorias en gráficas, ruina de un jugador, modelo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Ehrenfest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>, modelo de inventario, modelo de Wright-Fisher, proceso de Bernoulli, procesos de ramificación, cadenas de nacimiento y muerte, sistemas de espera.</w:t>
            </w:r>
          </w:p>
          <w:p w14:paraId="5905A2FA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Simulación de Cadenas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Markov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84A3A2B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Propiedades Asintóticas de Cadenas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Markov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2A66C4B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Cadenas regulares, comportamiento asintótico.</w:t>
            </w:r>
          </w:p>
          <w:p w14:paraId="25956FEF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Inferencia estadística para cadenas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Markov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 finitas.</w:t>
            </w:r>
          </w:p>
          <w:p w14:paraId="70F3F2DF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Distribuciones estacionarias.</w:t>
            </w:r>
          </w:p>
          <w:p w14:paraId="59B9470D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Visitas a un estado recurrente, tiempo medio de regreso. </w:t>
            </w:r>
          </w:p>
          <w:p w14:paraId="33E7A93F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Estados recurrentes nulos y positivos. </w:t>
            </w:r>
          </w:p>
          <w:p w14:paraId="5954A276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Existencia y unicidad de distribuciones estacionarias. </w:t>
            </w:r>
          </w:p>
          <w:p w14:paraId="1EE97B23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Cadenas reducibles. </w:t>
            </w:r>
          </w:p>
          <w:p w14:paraId="7E25A143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Convergencia a la distribución estacionaria y Teorema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Ergódico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4A88659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Reversibilidad. </w:t>
            </w:r>
          </w:p>
          <w:p w14:paraId="5036B350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Estimación de la ley estacionaria y del tiempo de ocupación por medio de simulaciones. Algoritmo de Metrópolis. En particular, a estimar la probabilidad de extinción y a la media de la población en un proceso de ramificación.  </w:t>
            </w:r>
          </w:p>
          <w:p w14:paraId="5D89D9A1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Inferencia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estadítica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 para cadenas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Markov</w:t>
            </w:r>
            <w:proofErr w:type="spellEnd"/>
          </w:p>
          <w:p w14:paraId="0C6EDFF7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Procesos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Poisson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492BE7B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Distribución Exponencial. Distribución Gamma. Distribución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Poisson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, Ley de eventos raros </w:t>
            </w:r>
          </w:p>
          <w:p w14:paraId="5CA22D8E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Proceso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Poisson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 en R. </w:t>
            </w:r>
          </w:p>
          <w:p w14:paraId="54BA7541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Proceso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Poisson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 en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R^d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.  </w:t>
            </w:r>
          </w:p>
          <w:p w14:paraId="10312232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Procesos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Poisson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 no homogéneos.</w:t>
            </w:r>
          </w:p>
          <w:p w14:paraId="47F99B00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Superposición, </w:t>
            </w:r>
            <w:proofErr w:type="gramStart"/>
            <w:r w:rsidRPr="00F138AA">
              <w:rPr>
                <w:rFonts w:ascii="Trebuchet MS" w:hAnsi="Trebuchet MS" w:cs="Arial"/>
                <w:bCs/>
                <w:sz w:val="18"/>
              </w:rPr>
              <w:t>descomposición  y</w:t>
            </w:r>
            <w:proofErr w:type="gramEnd"/>
            <w:r w:rsidRPr="00F138AA">
              <w:rPr>
                <w:rFonts w:ascii="Trebuchet MS" w:hAnsi="Trebuchet MS" w:cs="Arial"/>
                <w:bCs/>
                <w:sz w:val="18"/>
              </w:rPr>
              <w:t xml:space="preserve"> otras transformaciones de Procesos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Poisson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.  </w:t>
            </w:r>
          </w:p>
          <w:p w14:paraId="4DBC29BD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Estadísticas de orden.</w:t>
            </w:r>
          </w:p>
          <w:p w14:paraId="469A103A" w14:textId="77777777" w:rsidR="00CC7CD3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Simulación.</w:t>
            </w:r>
          </w:p>
          <w:p w14:paraId="1F6D4F5F" w14:textId="77777777" w:rsidR="00477F1D" w:rsidRPr="00F138AA" w:rsidRDefault="00CC7CD3" w:rsidP="00CC7CD3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Inferencia estadística para procesos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Poisson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homogeneos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F8AC23C" w14:textId="77777777" w:rsidR="00CC7CD3" w:rsidRPr="00F138AA" w:rsidRDefault="00CC7CD3" w:rsidP="00CC7CD3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4078CAED" w14:textId="77777777" w:rsidR="006D2CC8" w:rsidRPr="00F138AA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50DB718" w14:textId="77777777" w:rsidR="009122A2" w:rsidRPr="00F138A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A35FB1F" w14:textId="77777777" w:rsidR="009122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4BE3A8D" w14:textId="77777777" w:rsidR="00F138AA" w:rsidRDefault="00F138AA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0D8EC17" w14:textId="77777777" w:rsidR="00F138AA" w:rsidRDefault="00F138AA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CE62962" w14:textId="77777777" w:rsidR="00F138AA" w:rsidRDefault="00F138AA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4CE9E8C" w14:textId="77777777" w:rsidR="00F138AA" w:rsidRPr="00F138AA" w:rsidRDefault="00F138AA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3EFA136" w14:textId="77777777" w:rsidR="009122A2" w:rsidRPr="00F138A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B08835C" w14:textId="77777777" w:rsidR="009122A2" w:rsidRPr="00F138A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0A44C3F" w14:textId="77777777" w:rsidR="009122A2" w:rsidRPr="00F138A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A0DCEF9" w14:textId="77777777" w:rsidR="009122A2" w:rsidRPr="00F138A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F138AA" w14:paraId="3BDE600A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ECA083D" w14:textId="77777777" w:rsidR="00C349A7" w:rsidRPr="00F138A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AAE794" w14:textId="77777777" w:rsidR="00C349A7" w:rsidRPr="00F138A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282BCF5" w14:textId="77777777" w:rsidR="00C349A7" w:rsidRPr="00F138A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C97D294" w14:textId="77777777" w:rsidR="00C349A7" w:rsidRPr="00F138A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57764DDB" w14:textId="77777777" w:rsidR="00C349A7" w:rsidRPr="00F138AA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095BF72" w14:textId="77777777" w:rsidR="00C349A7" w:rsidRPr="00F138AA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F138AA" w14:paraId="321AF255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D174190" w14:textId="77777777" w:rsidR="00C349A7" w:rsidRPr="00F138AA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138A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03B1AA9" w14:textId="77777777" w:rsidR="00C349A7" w:rsidRPr="00F138AA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567AAE11" w14:textId="77777777" w:rsidR="00981102" w:rsidRPr="00F138AA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3B74B8DD" w14:textId="77777777" w:rsidR="00C349A7" w:rsidRPr="00F138AA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F138AA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07E4C557" w14:textId="77777777" w:rsidR="00567A66" w:rsidRPr="00F138AA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6E733FEB" w14:textId="77777777" w:rsidR="000A6CED" w:rsidRPr="00F138AA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566805BE" w14:textId="77777777" w:rsidR="00C349A7" w:rsidRPr="00F138AA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FB12F19" w14:textId="77777777" w:rsidR="00C349A7" w:rsidRPr="00F138AA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B68D38E" w14:textId="77777777" w:rsidR="00C349A7" w:rsidRPr="00F138AA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F138AA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F138AA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F88E9FD" w14:textId="77777777" w:rsidR="00567A66" w:rsidRPr="00F138AA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42859568" w14:textId="77777777" w:rsidR="00981102" w:rsidRPr="00F138AA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F138AA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F138AA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19C1926C" w14:textId="77777777" w:rsidR="00C349A7" w:rsidRPr="00F138AA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F138AA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F138AA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4ECF6A17" w14:textId="77777777" w:rsidR="00280225" w:rsidRPr="00F138AA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F138AA" w14:paraId="27C92622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625CB93" w14:textId="77777777" w:rsidR="00407B5C" w:rsidRPr="00F138AA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2FF8A5C" w14:textId="77777777" w:rsidR="00407B5C" w:rsidRPr="00F138AA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06BE1F5" w14:textId="77777777" w:rsidR="00407B5C" w:rsidRPr="00F138A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55C85BA1" w14:textId="77777777" w:rsidR="00407B5C" w:rsidRPr="00F138AA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02701159" w14:textId="77777777" w:rsidR="00407B5C" w:rsidRPr="00F138A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0563F5A" w14:textId="77777777" w:rsidR="00407B5C" w:rsidRPr="00F138A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F138AA" w14:paraId="5FB2CFC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AC8A6F0" w14:textId="77777777" w:rsidR="00407B5C" w:rsidRPr="00F138AA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138A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EB9350F" w14:textId="77777777" w:rsidR="00407B5C" w:rsidRPr="00F138AA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12353B45" w14:textId="77777777" w:rsidR="008D7410" w:rsidRPr="00F138AA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F138AA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F138AA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F2F9019" w14:textId="77777777" w:rsidR="003D1263" w:rsidRPr="00F138AA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7EB7D43D" w14:textId="77777777" w:rsidR="00407B5C" w:rsidRPr="00F138AA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138A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D561B19" w14:textId="77777777" w:rsidR="00BB39FD" w:rsidRPr="00F138A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1B5A8080" w14:textId="77777777" w:rsidR="00BB39FD" w:rsidRPr="00F138A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7A00700F" w14:textId="77777777" w:rsidR="00BB39FD" w:rsidRPr="00F138A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7DD7ED2D" w14:textId="77777777" w:rsidR="00AF739A" w:rsidRPr="00F138AA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9D91B6B" w14:textId="77777777" w:rsidR="006D2CC8" w:rsidRPr="00F138AA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8FDBED3" w14:textId="77777777" w:rsidR="00731BA4" w:rsidRPr="00F138AA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F138AA" w14:paraId="3824B7A4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498E6E28" w14:textId="77777777" w:rsidR="000A6CED" w:rsidRPr="00F138AA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824D5A3" w14:textId="77777777" w:rsidR="000A6CED" w:rsidRPr="00F138AA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F138AA" w14:paraId="407DD9A8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3A5D7EE" w14:textId="77777777" w:rsidR="00AD4053" w:rsidRPr="00F138A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3C59BEFF" w14:textId="77777777" w:rsidR="00AD4053" w:rsidRPr="00F138A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A010817" w14:textId="77777777" w:rsidR="00AD4053" w:rsidRPr="00F138A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4A030D2" w14:textId="77777777" w:rsidR="00AD4053" w:rsidRPr="00F138A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38A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F138AA" w14:paraId="5461655E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3713D521" w14:textId="77777777" w:rsidR="003F599D" w:rsidRPr="00F138AA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EE41754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Ishwar V.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Basawa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; B.L.S.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Prakasa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 Rao: Statistical inference for stochastic processes, London: Academic Press, Probability and Mathematical statistics 1980</w:t>
            </w:r>
          </w:p>
          <w:p w14:paraId="5F5F97CD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Bhat, </w:t>
            </w:r>
            <w:proofErr w:type="spellStart"/>
            <w:proofErr w:type="gram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U.Narayan</w:t>
            </w:r>
            <w:proofErr w:type="spellEnd"/>
            <w:proofErr w:type="gram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, Gregory K. Miller, Elements Of Applied Stochastic Processes, New York : John Wiley</w:t>
            </w:r>
          </w:p>
          <w:p w14:paraId="714F8CB4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>M. E. Caballero, V. Rivero, G. Uribe, C. Velarde</w:t>
            </w:r>
            <w:proofErr w:type="gramStart"/>
            <w:r w:rsidRPr="00F138AA">
              <w:rPr>
                <w:rFonts w:ascii="Trebuchet MS" w:hAnsi="Trebuchet MS" w:cs="Arial"/>
                <w:bCs/>
                <w:sz w:val="18"/>
              </w:rPr>
              <w:t>. ,</w:t>
            </w:r>
            <w:proofErr w:type="gramEnd"/>
            <w:r w:rsidRPr="00F138AA">
              <w:rPr>
                <w:rFonts w:ascii="Trebuchet MS" w:hAnsi="Trebuchet MS" w:cs="Arial"/>
                <w:bCs/>
                <w:sz w:val="18"/>
              </w:rPr>
              <w:t xml:space="preserve"> Cadenas de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Markov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. Un enfoque elemental. Aportaciones Matemáticas: Textos # 29, Sociedad Matemática Mexicana, 2004. </w:t>
            </w:r>
          </w:p>
          <w:p w14:paraId="13D5D18D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R.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Durrett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: Essentials of Stochastic Processes. Springer (1999). </w:t>
            </w:r>
          </w:p>
          <w:p w14:paraId="0CD4C0F4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W. Feller: An introduction to probability theory and its applications, Vol. II, 1965.</w:t>
            </w:r>
          </w:p>
          <w:p w14:paraId="58FB02FE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G. R.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Grimett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 &amp; D.R.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Stirzaker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. Probability and Random Processes. 2^</w:t>
            </w:r>
            <w:proofErr w:type="gram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nd .</w:t>
            </w:r>
            <w:proofErr w:type="gram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 Ed. Oxford, 1992</w:t>
            </w:r>
          </w:p>
          <w:p w14:paraId="30AEA683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P.G.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Hoel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, Port, S.C. &amp; Stone, Ch. J. Introduction to stochastic processes. Houghton Mifflin, 1972.</w:t>
            </w:r>
          </w:p>
          <w:p w14:paraId="3736BA12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D. Kannan. An Introduction to stochastic processes. North Holland, 1979.</w:t>
            </w:r>
          </w:p>
          <w:p w14:paraId="498D0D25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S.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Karlin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 &amp; Taylor, H.M. A first course in stochastic processes (Second Edition). Academic Press, 1975.</w:t>
            </w:r>
          </w:p>
          <w:p w14:paraId="433E1EA8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G. F. Lawler: Introduction to stochastic processes. Chapman &amp; Hall, Probability Series 2000.</w:t>
            </w:r>
          </w:p>
          <w:p w14:paraId="412AE12F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J. Norris: Markov Chains. Cambridge University Press 1997. </w:t>
            </w:r>
          </w:p>
          <w:p w14:paraId="250D8CDC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S.I. Resnick. Adventures in stochastic processes.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Birkhäuser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 1992.</w:t>
            </w:r>
          </w:p>
          <w:p w14:paraId="13E1A406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S. M. Ross. Introduction to probability </w:t>
            </w:r>
            <w:proofErr w:type="spellStart"/>
            <w:proofErr w:type="gram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models.Academic</w:t>
            </w:r>
            <w:proofErr w:type="spellEnd"/>
            <w:proofErr w:type="gram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 xml:space="preserve"> Press 1997.</w:t>
            </w:r>
          </w:p>
          <w:p w14:paraId="525E3453" w14:textId="77777777" w:rsidR="00CC7CD3" w:rsidRPr="00F138AA" w:rsidRDefault="00CC7CD3" w:rsidP="00CC7CD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S. M. Ross. Simulation, Academic Press; 3rd edition (2001).</w:t>
            </w:r>
          </w:p>
          <w:p w14:paraId="030A2C32" w14:textId="77777777" w:rsidR="0099375E" w:rsidRPr="00F138AA" w:rsidRDefault="00CC7CD3" w:rsidP="0099375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lastRenderedPageBreak/>
              <w:t xml:space="preserve">D.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Stirzaker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  <w:lang w:val="en-US"/>
              </w:rPr>
              <w:t>. Stochastic processes and Models, Oxford University Press (2005).</w:t>
            </w:r>
          </w:p>
          <w:p w14:paraId="384E3E0D" w14:textId="77777777" w:rsidR="0099375E" w:rsidRPr="00F138AA" w:rsidRDefault="0099375E" w:rsidP="0099375E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CAF41EE" w14:textId="77777777" w:rsidR="0099375E" w:rsidRPr="00F138AA" w:rsidRDefault="0099375E" w:rsidP="0099375E">
            <w:pPr>
              <w:rPr>
                <w:rFonts w:ascii="Trebuchet MS" w:hAnsi="Trebuchet MS" w:cs="Arial"/>
                <w:bCs/>
                <w:sz w:val="18"/>
              </w:rPr>
            </w:pPr>
            <w:r w:rsidRPr="00F138AA">
              <w:rPr>
                <w:rFonts w:ascii="Trebuchet MS" w:hAnsi="Trebuchet MS" w:cs="Arial"/>
                <w:bCs/>
                <w:sz w:val="18"/>
              </w:rPr>
              <w:t xml:space="preserve">Las referencias (4), (9) (12) (13) y (15) son las que pueden resultar más </w:t>
            </w:r>
            <w:proofErr w:type="spellStart"/>
            <w:r w:rsidRPr="00F138AA">
              <w:rPr>
                <w:rFonts w:ascii="Trebuchet MS" w:hAnsi="Trebuchet MS" w:cs="Arial"/>
                <w:bCs/>
                <w:sz w:val="18"/>
              </w:rPr>
              <w:t>utiles</w:t>
            </w:r>
            <w:proofErr w:type="spellEnd"/>
            <w:r w:rsidRPr="00F138AA">
              <w:rPr>
                <w:rFonts w:ascii="Trebuchet MS" w:hAnsi="Trebuchet MS" w:cs="Arial"/>
                <w:bCs/>
                <w:sz w:val="18"/>
              </w:rPr>
              <w:t xml:space="preserve"> tomando en cuenta los objetivos del curso. </w:t>
            </w:r>
          </w:p>
          <w:p w14:paraId="5A8123B2" w14:textId="77777777" w:rsidR="0099375E" w:rsidRPr="00F138AA" w:rsidRDefault="0099375E" w:rsidP="0099375E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</w:p>
          <w:p w14:paraId="27435482" w14:textId="77777777" w:rsidR="00924B7C" w:rsidRPr="00F138AA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5D0DC7D5" w14:textId="77777777" w:rsidR="00F14ECA" w:rsidRPr="00F138AA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</w:p>
          <w:p w14:paraId="74B81097" w14:textId="77777777" w:rsidR="00477F1D" w:rsidRPr="00F138AA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377AB25F" w14:textId="77777777" w:rsidR="00892FFD" w:rsidRPr="00F138AA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919BD93" w14:textId="77777777" w:rsidR="004A5672" w:rsidRPr="00F138AA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F138AA">
        <w:rPr>
          <w:rFonts w:ascii="Trebuchet MS" w:hAnsi="Trebuchet MS" w:cs="Arial"/>
          <w:bCs/>
          <w:sz w:val="18"/>
        </w:rPr>
        <w:t>*</w:t>
      </w:r>
      <w:r w:rsidRPr="00F138AA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F138AA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F138AA">
        <w:rPr>
          <w:rFonts w:ascii="Trebuchet MS" w:hAnsi="Trebuchet MS" w:cs="Arial"/>
          <w:bCs/>
          <w:sz w:val="18"/>
        </w:rPr>
        <w:t>mato APA</w:t>
      </w:r>
    </w:p>
    <w:p w14:paraId="6B8AB326" w14:textId="77777777" w:rsidR="004A5672" w:rsidRPr="00F138AA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307B7A9" w14:textId="77777777" w:rsidR="004A5672" w:rsidRPr="00F138AA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F138AA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B6DB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34374A34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D95CE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756C2EE1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1BEB2504" w14:textId="77777777" w:rsidTr="00731BA4">
      <w:trPr>
        <w:trHeight w:val="828"/>
      </w:trPr>
      <w:tc>
        <w:tcPr>
          <w:tcW w:w="8620" w:type="dxa"/>
        </w:tcPr>
        <w:p w14:paraId="07427A2C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1C55A016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26F7C6B3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A04A2C"/>
    <w:multiLevelType w:val="multilevel"/>
    <w:tmpl w:val="85381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D3A10E2"/>
    <w:multiLevelType w:val="hybridMultilevel"/>
    <w:tmpl w:val="9ED4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1"/>
  </w:num>
  <w:num w:numId="4">
    <w:abstractNumId w:val="6"/>
  </w:num>
  <w:num w:numId="5">
    <w:abstractNumId w:val="19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3"/>
  </w:num>
  <w:num w:numId="11">
    <w:abstractNumId w:val="16"/>
  </w:num>
  <w:num w:numId="12">
    <w:abstractNumId w:val="20"/>
  </w:num>
  <w:num w:numId="13">
    <w:abstractNumId w:val="32"/>
  </w:num>
  <w:num w:numId="14">
    <w:abstractNumId w:val="3"/>
  </w:num>
  <w:num w:numId="15">
    <w:abstractNumId w:val="8"/>
  </w:num>
  <w:num w:numId="16">
    <w:abstractNumId w:val="21"/>
  </w:num>
  <w:num w:numId="17">
    <w:abstractNumId w:val="4"/>
  </w:num>
  <w:num w:numId="18">
    <w:abstractNumId w:val="30"/>
  </w:num>
  <w:num w:numId="19">
    <w:abstractNumId w:val="0"/>
  </w:num>
  <w:num w:numId="20">
    <w:abstractNumId w:val="34"/>
  </w:num>
  <w:num w:numId="21">
    <w:abstractNumId w:val="13"/>
  </w:num>
  <w:num w:numId="22">
    <w:abstractNumId w:val="2"/>
  </w:num>
  <w:num w:numId="23">
    <w:abstractNumId w:val="15"/>
  </w:num>
  <w:num w:numId="24">
    <w:abstractNumId w:val="22"/>
  </w:num>
  <w:num w:numId="25">
    <w:abstractNumId w:val="18"/>
  </w:num>
  <w:num w:numId="26">
    <w:abstractNumId w:val="28"/>
  </w:num>
  <w:num w:numId="27">
    <w:abstractNumId w:val="23"/>
  </w:num>
  <w:num w:numId="28">
    <w:abstractNumId w:val="25"/>
  </w:num>
  <w:num w:numId="29">
    <w:abstractNumId w:val="7"/>
  </w:num>
  <w:num w:numId="30">
    <w:abstractNumId w:val="1"/>
  </w:num>
  <w:num w:numId="31">
    <w:abstractNumId w:val="31"/>
  </w:num>
  <w:num w:numId="32">
    <w:abstractNumId w:val="10"/>
  </w:num>
  <w:num w:numId="33">
    <w:abstractNumId w:val="14"/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26BE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37719"/>
    <w:rsid w:val="00343D09"/>
    <w:rsid w:val="00350B84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14E18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C4109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B4FF6"/>
    <w:rsid w:val="007D2659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261F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375E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213F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CC7CD3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C1FFF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38AA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438E2D"/>
  <w15:docId w15:val="{C7D45939-20C0-4B64-B92C-B6607E76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B84516-7913-48B7-B849-CBBAD45B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8561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11</cp:revision>
  <cp:lastPrinted>2012-09-13T18:30:00Z</cp:lastPrinted>
  <dcterms:created xsi:type="dcterms:W3CDTF">2016-10-25T23:51:00Z</dcterms:created>
  <dcterms:modified xsi:type="dcterms:W3CDTF">2017-02-14T02:19:00Z</dcterms:modified>
</cp:coreProperties>
</file>