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8D0EF6" w14:paraId="35DC700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7C2D83F" w14:textId="77777777" w:rsidR="00A01AB9" w:rsidRPr="008D0EF6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8EEE2CC" w14:textId="77777777" w:rsidR="00A01AB9" w:rsidRPr="008D0EF6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F7F73E4" w14:textId="77777777" w:rsidR="00A01AB9" w:rsidRPr="008D0EF6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78DCC1F" w14:textId="77777777" w:rsidR="00A01AB9" w:rsidRPr="008D0EF6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8D0EF6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8D0EF6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8D0EF6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64C2307A" w14:textId="77777777" w:rsidR="00A01AB9" w:rsidRPr="008D0EF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8D0EF6" w14:paraId="0549B4F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8CAAF29" w14:textId="77777777" w:rsidR="009D62F2" w:rsidRPr="008D0EF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2AE6E84" w14:textId="77777777" w:rsidR="009D62F2" w:rsidRPr="008D0EF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8D2A7C0" w14:textId="77777777" w:rsidR="009D62F2" w:rsidRPr="008D0EF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47A5CE0" w14:textId="77777777" w:rsidR="009D62F2" w:rsidRPr="008D0EF6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8D0EF6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77B085C0" w14:textId="77777777" w:rsidR="00A01AB9" w:rsidRPr="008D0EF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8D0EF6" w14:paraId="6D9BDEF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A081A06" w14:textId="77777777" w:rsidR="009D62F2" w:rsidRPr="008D0EF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3DB3B03" w14:textId="77777777" w:rsidR="009D62F2" w:rsidRPr="008D0EF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C73ABF7" w14:textId="77777777" w:rsidR="0011211A" w:rsidRPr="008D0EF6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C9926AD" w14:textId="77777777" w:rsidR="009D62F2" w:rsidRPr="008D0EF6" w:rsidRDefault="0018669F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Temas Selectos de Probabilidad y Estadística</w:t>
            </w:r>
          </w:p>
        </w:tc>
        <w:tc>
          <w:tcPr>
            <w:tcW w:w="426" w:type="dxa"/>
            <w:shd w:val="clear" w:color="auto" w:fill="auto"/>
          </w:tcPr>
          <w:p w14:paraId="1A6DB61B" w14:textId="77777777" w:rsidR="009D62F2" w:rsidRPr="008D0EF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DEFFC00" w14:textId="77777777" w:rsidR="002651B4" w:rsidRPr="008D0EF6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A3962A" w14:textId="77777777" w:rsidR="009D62F2" w:rsidRPr="008D0EF6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0C4C75C" w14:textId="77777777" w:rsidR="009D62F2" w:rsidRPr="008D0EF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21093C" w14:textId="77777777" w:rsidR="002651B4" w:rsidRPr="008D0EF6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66C2388" w14:textId="3D08BCB1" w:rsidR="009D62F2" w:rsidRPr="008D0EF6" w:rsidRDefault="00B850F9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76813">
              <w:rPr>
                <w:rFonts w:ascii="Trebuchet MS" w:hAnsi="Trebuchet MS" w:cs="Arial"/>
                <w:bCs/>
                <w:sz w:val="20"/>
                <w:szCs w:val="20"/>
              </w:rPr>
              <w:t>107</w:t>
            </w:r>
            <w:bookmarkStart w:id="0" w:name="_GoBack"/>
            <w:bookmarkEnd w:id="0"/>
          </w:p>
        </w:tc>
      </w:tr>
    </w:tbl>
    <w:p w14:paraId="0FC66DCC" w14:textId="77777777" w:rsidR="009D62F2" w:rsidRPr="008D0EF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8D0EF6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8D0EF6" w14:paraId="7B68793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4A6EF583" w14:textId="77777777" w:rsidR="009D62F2" w:rsidRPr="008D0EF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DCD8A98" w14:textId="77777777" w:rsidR="009D62F2" w:rsidRPr="008D0EF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14AA130" w14:textId="77777777" w:rsidR="009D62F2" w:rsidRPr="008D0EF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716A293" w14:textId="77777777" w:rsidR="009D62F2" w:rsidRPr="008D0EF6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A67D039" w14:textId="77777777" w:rsidR="0058467A" w:rsidRPr="008D0EF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1BABE6FD" w14:textId="77777777" w:rsidR="0058467A" w:rsidRPr="008D0EF6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2CC927F1" w14:textId="77777777" w:rsidR="0058467A" w:rsidRPr="008D0EF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C0E0C96" w14:textId="77777777" w:rsidR="0058467A" w:rsidRPr="008D0EF6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205ADA3" w14:textId="77777777" w:rsidR="0058467A" w:rsidRPr="008D0EF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EE30335" w14:textId="77777777" w:rsidR="0058467A" w:rsidRPr="008D0EF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FEDC8D" w14:textId="77777777" w:rsidR="0058467A" w:rsidRPr="008D0EF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D5FE4F7" w14:textId="77777777" w:rsidR="0058467A" w:rsidRPr="008D0EF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2DFA61B" w14:textId="77777777" w:rsidR="00DE6E9F" w:rsidRPr="008D0EF6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8F4337F" w14:textId="77777777" w:rsidR="009274FC" w:rsidRPr="008D0EF6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71FFD46D" w14:textId="77777777" w:rsidR="001B5383" w:rsidRPr="008D0EF6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8D0EF6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8D0EF6" w14:paraId="189AD1E3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E854D82" w14:textId="77777777" w:rsidR="004B469C" w:rsidRPr="008D0EF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AFB746D" w14:textId="77777777" w:rsidR="004B469C" w:rsidRPr="008D0EF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BAE71B4" w14:textId="77777777" w:rsidR="004B469C" w:rsidRPr="008D0EF6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E4D0D1C" w14:textId="77777777" w:rsidR="004B469C" w:rsidRPr="008D0EF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FCDBCB" w14:textId="77777777" w:rsidR="004B469C" w:rsidRPr="008D0EF6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B88AE86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59C11DD" w14:textId="77777777" w:rsidR="004B469C" w:rsidRPr="008D0EF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F661431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8D0EF6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A216B86" w14:textId="77777777" w:rsidR="004B469C" w:rsidRPr="008D0EF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F26D7B5" w14:textId="77777777" w:rsidR="004B469C" w:rsidRPr="008D0EF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2767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55AA5C94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03AE8285" w14:textId="77777777" w:rsidR="004B469C" w:rsidRPr="008D0EF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D1D93E" w14:textId="77777777" w:rsidR="004B469C" w:rsidRPr="008D0EF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58810D2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FF9EDFA" w14:textId="77777777" w:rsidR="004B469C" w:rsidRPr="008D0EF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22B77AC" w14:textId="77777777" w:rsidR="004B469C" w:rsidRPr="008D0EF6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8D0EF6" w14:paraId="08B30941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672A120" w14:textId="77777777" w:rsidR="004B469C" w:rsidRPr="008D0EF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69BE9D1" w14:textId="77777777" w:rsidR="004B469C" w:rsidRPr="008D0EF6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665E2AC" w14:textId="77777777" w:rsidR="004B469C" w:rsidRPr="008D0EF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DB5C21E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0E4C65F" w14:textId="77777777" w:rsidR="004B469C" w:rsidRPr="008D0EF6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39B23AC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1B44C4F" w14:textId="77777777" w:rsidR="004B469C" w:rsidRPr="008D0EF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CE04FD5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463961D" w14:textId="77777777" w:rsidR="004B469C" w:rsidRPr="008D0EF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B82BA91" w14:textId="77777777" w:rsidR="004B469C" w:rsidRPr="008D0EF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3C1308" w14:textId="77777777" w:rsidR="004B469C" w:rsidRPr="008D0EF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776B2F1" w14:textId="77777777" w:rsidR="0058467A" w:rsidRPr="008D0EF6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8D0EF6" w14:paraId="5676E20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FBBA775" w14:textId="77777777" w:rsidR="00B843AD" w:rsidRPr="008D0EF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D142086" w14:textId="77777777" w:rsidR="00B843AD" w:rsidRPr="008D0EF6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830999B" w14:textId="77777777" w:rsidR="00085416" w:rsidRPr="008D0EF6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81C2D9" w14:textId="77777777" w:rsidR="00B843AD" w:rsidRPr="008D0EF6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C1CDC1F" w14:textId="77777777" w:rsidR="00B843AD" w:rsidRPr="008D0EF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A354A34" w14:textId="77777777" w:rsidR="00B843AD" w:rsidRPr="008D0EF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96CAEE5" w14:textId="77777777" w:rsidR="00B843AD" w:rsidRPr="008D0EF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97E4049" w14:textId="77777777" w:rsidR="00B843AD" w:rsidRPr="008D0EF6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B751A17" w14:textId="77777777" w:rsidR="00B843AD" w:rsidRPr="008D0EF6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D0EF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29C95818" w14:textId="77777777" w:rsidR="009D62F2" w:rsidRPr="008D0EF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8D0EF6" w14:paraId="7D102D63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2C4563BE" w14:textId="4BC4B8A0" w:rsidR="004B469C" w:rsidRPr="008D0EF6" w:rsidRDefault="00A51518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8D0EF6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8D0EF6" w14:paraId="092012CE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A2619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A848617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907AE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8D0EF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0488A8F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85C73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FF9312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1DF1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5887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D0EF6" w14:paraId="2AE6053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7E218F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8D0EF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DA31AF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8D0EF6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8D0EF6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8B0CC08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190375B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4A87FD7" w14:textId="77777777" w:rsidR="004B469C" w:rsidRPr="008D0EF6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F3D368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A6156DF" w14:textId="77777777" w:rsidR="004B469C" w:rsidRPr="008D0EF6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34E7897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474E896" w14:textId="0276B3F8" w:rsidR="004B469C" w:rsidRPr="008D0EF6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40B910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8D0EF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AC72E1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63F9720" w14:textId="1EE2D5BC" w:rsidR="004B469C" w:rsidRPr="008D0EF6" w:rsidRDefault="00E5474B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8D0EF6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9562A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8D0EF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1A60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55EA4D3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8D0EF6" w14:paraId="363905F2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33BFD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B014268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8D0EF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A5D866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0F998C6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266B3BB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09D192" w14:textId="77777777" w:rsidR="004B469C" w:rsidRPr="008D0EF6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8B99033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DDDD46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77EC416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5354AEB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0BCA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D0EF6" w14:paraId="1B536A6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EC48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8D0EF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8D0EF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C66580E" w14:textId="77777777" w:rsidR="004B469C" w:rsidRPr="008D0EF6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8D0EF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8D0EF6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8D0EF6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8D0EF6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D4CD90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E56AE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4C01E29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8D0EF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51F9A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CDE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00157FA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98FBD8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26822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61B1F3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89B4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D0EF6" w14:paraId="4E1139E8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4B040" w14:textId="55D626EC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8D0EF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8D0EF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8D0EF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8D0EF6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8D0EF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D0EF6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8D0EF6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51518" w:rsidRPr="008D0EF6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8D0EF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C8A7D1D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E90AA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630760A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D44E2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B8777B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C7A63" w14:textId="77777777" w:rsidR="004B469C" w:rsidRPr="008D0EF6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8D0EF6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97FCD20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486D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8005B7C" w14:textId="77777777" w:rsidR="004B469C" w:rsidRPr="008D0EF6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6E60" w14:textId="77777777" w:rsidR="004B469C" w:rsidRPr="008D0EF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5E75BBE" w14:textId="77777777" w:rsidR="004B469C" w:rsidRPr="008D0EF6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8D0EF6" w14:paraId="1E771A8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7B72F10" w14:textId="77777777" w:rsidR="006F74C5" w:rsidRPr="008D0EF6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9544A3" w14:textId="77777777" w:rsidR="006F74C5" w:rsidRPr="008D0EF6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8D0EF6" w14:paraId="6060A80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A416371" w14:textId="77777777" w:rsidR="006F74C5" w:rsidRPr="008D0EF6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990BAF2" w14:textId="77777777" w:rsidR="00DE6E9F" w:rsidRPr="008D0EF6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8D0EF6" w14:paraId="55BE2DA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71B3E1A" w14:textId="77777777" w:rsidR="00DD5835" w:rsidRPr="008D0EF6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B2A6DAB" w14:textId="77777777" w:rsidR="00DD5835" w:rsidRPr="008D0EF6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8D0EF6" w14:paraId="4E524FCE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BE98B12" w14:textId="77777777" w:rsidR="00DD5835" w:rsidRPr="008D0EF6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9892EF8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2EDBBCA2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EE052D7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8D0EF6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ED6E097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sz w:val="18"/>
                <w:szCs w:val="18"/>
              </w:rPr>
              <w:lastRenderedPageBreak/>
              <w:t>CG2. Se comunica de manera oral y escrita en español y en una  lengua extranjera para ampliar sus redes académicas, sociales y profesionales que le permitan adquirir una perspectiva internacional.</w:t>
            </w:r>
          </w:p>
          <w:p w14:paraId="5472DC91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55848D1A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92603E6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22706626" w14:textId="77777777" w:rsidR="00AD7DF5" w:rsidRPr="008D0EF6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37B09D7" w14:textId="77777777" w:rsidR="00A11CCA" w:rsidRDefault="00A11CC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.</w:t>
            </w:r>
            <w:r w:rsidRPr="008D0EF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4D43AC74" w14:textId="32356D0D" w:rsidR="00AD7DF5" w:rsidRPr="008D0EF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B16225" w:rsidRPr="008D0EF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  <w:r w:rsidRPr="008D0EF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CEA4471" w14:textId="77777777" w:rsidR="00A11CCA" w:rsidRDefault="00A11CC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8D0EF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6860EF15" w14:textId="42509372" w:rsidR="00AD7DF5" w:rsidRPr="008D0EF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B16225" w:rsidRPr="008D0EF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8D0EF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69C0EF50" w14:textId="77777777" w:rsidR="00AD7DF5" w:rsidRPr="008D0EF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29A9C57A" w14:textId="77777777" w:rsidR="00AD7DF5" w:rsidRPr="008D0EF6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sz w:val="18"/>
                <w:szCs w:val="18"/>
              </w:rPr>
              <w:t>CE8. Explora  temas avanzados de la matemática bajo la orientación de especialistas abriendo la opción de continuar con estudios de posgrado.</w:t>
            </w:r>
          </w:p>
          <w:p w14:paraId="7109A4FF" w14:textId="77777777" w:rsidR="000671FE" w:rsidRPr="008D0EF6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A0BB603" w14:textId="77777777" w:rsidR="00AB7E79" w:rsidRPr="008D0EF6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8D0EF6" w14:paraId="6193D8D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6CC6CF3" w14:textId="77777777" w:rsidR="009A7603" w:rsidRPr="008D0EF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B7C7B53" w14:textId="77777777" w:rsidR="009A7603" w:rsidRPr="008D0EF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8D0EF6" w14:paraId="2B6A3561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FF2D16C" w14:textId="77777777" w:rsidR="00F14ECA" w:rsidRPr="008D0EF6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05D0725" w14:textId="71662DFE" w:rsidR="00183FA4" w:rsidRPr="008D0EF6" w:rsidRDefault="00183FA4" w:rsidP="00183FA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D0EF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en  temas avanzados de Probabilidad y Estadística para aplicarlos en la resolución de problemas de distintas áreas de las matemáticas. </w:t>
            </w:r>
          </w:p>
          <w:p w14:paraId="2BE7E079" w14:textId="77777777" w:rsidR="00183FA4" w:rsidRPr="008D0EF6" w:rsidRDefault="00183FA4" w:rsidP="00183FA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99B471D" w14:textId="77777777" w:rsidR="00183FA4" w:rsidRPr="008D0EF6" w:rsidRDefault="00183FA4" w:rsidP="00183FA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8D0EF6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8D0EF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8D0EF6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5041679" w14:textId="77777777" w:rsidR="00183FA4" w:rsidRPr="008D0EF6" w:rsidRDefault="00183FA4" w:rsidP="00183FA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5320803" w14:textId="369CE17C" w:rsidR="00F14ECA" w:rsidRPr="008D0EF6" w:rsidRDefault="00183FA4" w:rsidP="00183FA4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8D0EF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Al ser Unidades de Aprendizaje optativas, con ayuda del tutor, el alumno puede elegir el momento apropiado para cursarlas. Se relaciona con las materias del grupo de </w:t>
            </w:r>
            <w:r w:rsidRPr="008D0EF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Probabilidad y Estadística.</w:t>
            </w:r>
          </w:p>
        </w:tc>
      </w:tr>
      <w:tr w:rsidR="00F14ECA" w:rsidRPr="008D0EF6" w14:paraId="048E157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48E9F5C" w14:textId="77777777" w:rsidR="00F14ECA" w:rsidRPr="008D0EF6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E844D17" w14:textId="77777777" w:rsidR="00F14ECA" w:rsidRPr="008D0EF6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8D0EF6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8D0EF6" w14:paraId="3E56146A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9DA5337" w14:textId="77777777" w:rsidR="00924B7C" w:rsidRPr="008D0EF6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8EC09C7" w14:textId="0CFCA0F4" w:rsidR="00183FA4" w:rsidRPr="008D0EF6" w:rsidRDefault="00183FA4" w:rsidP="00183FA4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Probabilidad y Estadística bajo la orientación de especialistas, para profundizar sus conocimientos en el área</w:t>
            </w:r>
          </w:p>
          <w:p w14:paraId="27B74EC8" w14:textId="6929854F" w:rsidR="00F14ECA" w:rsidRPr="008D0EF6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75A0479" w14:textId="77777777" w:rsidR="0022722B" w:rsidRPr="008D0EF6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8D0EF6" w14:paraId="75F5007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36A40E5" w14:textId="77777777" w:rsidR="00582341" w:rsidRPr="008D0EF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E4847BD" w14:textId="77777777" w:rsidR="00582341" w:rsidRPr="008D0EF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8D0EF6" w14:paraId="0F9D692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320ABA7" w14:textId="77777777" w:rsidR="00F14ECA" w:rsidRPr="008D0EF6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7660368" w14:textId="52B77978" w:rsidR="00477F1D" w:rsidRPr="008D0EF6" w:rsidRDefault="00183FA4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24D8A643" w14:textId="77777777" w:rsidR="006D2CC8" w:rsidRPr="008D0EF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66F13AF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E52F506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F8E8F7E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B23A3F9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1566112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9D6D2AB" w14:textId="77777777" w:rsidR="009122A2" w:rsidRPr="008D0EF6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8D0EF6" w14:paraId="45D1239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15CCFDF" w14:textId="77777777" w:rsidR="00C349A7" w:rsidRPr="008D0EF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9F9179" w14:textId="77777777" w:rsidR="00C349A7" w:rsidRPr="008D0EF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49CCBA4" w14:textId="77777777" w:rsidR="00C349A7" w:rsidRPr="008D0EF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E3D0FA4" w14:textId="77777777" w:rsidR="00C349A7" w:rsidRPr="008D0EF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78E0835" w14:textId="77777777" w:rsidR="00C349A7" w:rsidRPr="008D0EF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EDD9605" w14:textId="77777777" w:rsidR="00C349A7" w:rsidRPr="008D0EF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8D0EF6" w14:paraId="46ECD510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34E654B" w14:textId="77777777" w:rsidR="00C349A7" w:rsidRPr="008D0EF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190AC22" w14:textId="77777777" w:rsidR="00C349A7" w:rsidRPr="008D0EF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562895E7" w14:textId="77777777" w:rsidR="00981102" w:rsidRPr="008D0EF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E0BB1EE" w14:textId="77777777" w:rsidR="00C349A7" w:rsidRPr="008D0EF6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8D0EF6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1B5F0B2" w14:textId="77777777" w:rsidR="00567A66" w:rsidRPr="008D0EF6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BDFB29B" w14:textId="77777777" w:rsidR="000A6CED" w:rsidRPr="008D0EF6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FD3CB42" w14:textId="77777777" w:rsidR="00C349A7" w:rsidRPr="008D0EF6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B2992D8" w14:textId="77777777" w:rsidR="00C349A7" w:rsidRPr="008D0EF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4F34993" w14:textId="77777777" w:rsidR="00C349A7" w:rsidRPr="008D0EF6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8D0EF6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8D0EF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45A75D3" w14:textId="77777777" w:rsidR="00567A66" w:rsidRPr="008D0EF6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D670F4B" w14:textId="77777777" w:rsidR="00981102" w:rsidRPr="008D0EF6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8D0EF6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5C2A2CF" w14:textId="77777777" w:rsidR="00C349A7" w:rsidRPr="008D0EF6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8D0EF6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8D0EF6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06B69604" w14:textId="77777777" w:rsidR="00280225" w:rsidRPr="008D0EF6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8D0EF6" w14:paraId="324CF90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5A5CAB5" w14:textId="77777777" w:rsidR="00407B5C" w:rsidRPr="008D0EF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5E3E85" w14:textId="77777777" w:rsidR="00407B5C" w:rsidRPr="008D0EF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915A13" w14:textId="77777777" w:rsidR="00407B5C" w:rsidRPr="008D0EF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93931A3" w14:textId="77777777" w:rsidR="00407B5C" w:rsidRPr="008D0EF6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23236E6" w14:textId="77777777" w:rsidR="00407B5C" w:rsidRPr="008D0EF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B70D29E" w14:textId="77777777" w:rsidR="00407B5C" w:rsidRPr="008D0EF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8D0EF6" w14:paraId="57333B1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DFA3E4F" w14:textId="77777777" w:rsidR="00407B5C" w:rsidRPr="008D0EF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4354274" w14:textId="77777777" w:rsidR="00407B5C" w:rsidRPr="008D0EF6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A43293E" w14:textId="77777777" w:rsidR="008D7410" w:rsidRPr="008D0EF6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8D0EF6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8D0EF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D9205D7" w14:textId="77777777" w:rsidR="003D1263" w:rsidRPr="008D0EF6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8D0EF6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5F6EC89" w14:textId="77777777" w:rsidR="00407B5C" w:rsidRPr="008D0EF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D0EF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CDD1F09" w14:textId="77777777" w:rsidR="00BB39FD" w:rsidRPr="008D0EF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9FC58E3" w14:textId="77777777" w:rsidR="00BB39FD" w:rsidRPr="008D0EF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0EAD448" w14:textId="77777777" w:rsidR="00BB39FD" w:rsidRPr="008D0EF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BDEA37F" w14:textId="77777777" w:rsidR="00AF739A" w:rsidRPr="008D0EF6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36DE5CC" w14:textId="77777777" w:rsidR="006D2CC8" w:rsidRPr="008D0EF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A15AF29" w14:textId="77777777" w:rsidR="00731BA4" w:rsidRPr="008D0EF6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8D0EF6" w14:paraId="4CF0459E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CED6885" w14:textId="77777777" w:rsidR="000A6CED" w:rsidRPr="008D0EF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CFB219" w14:textId="77777777" w:rsidR="000A6CED" w:rsidRPr="008D0EF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8D0EF6" w14:paraId="1FB8A220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8ABA4C0" w14:textId="77777777" w:rsidR="00AD4053" w:rsidRPr="008D0EF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BDC383C" w14:textId="77777777" w:rsidR="00AD4053" w:rsidRPr="008D0EF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A663183" w14:textId="77777777" w:rsidR="00AD4053" w:rsidRPr="008D0EF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862EA6" w14:textId="77777777" w:rsidR="00AD4053" w:rsidRPr="008D0EF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D0EF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8D0EF6" w14:paraId="1F0A38B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9305702" w14:textId="77777777" w:rsidR="003F599D" w:rsidRPr="008D0EF6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E868FBE" w14:textId="63BBDFB6" w:rsidR="00477F1D" w:rsidRPr="008D0EF6" w:rsidRDefault="00183FA4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8D0EF6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2B451F5A" w14:textId="77777777" w:rsidR="00924B7C" w:rsidRPr="008D0EF6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5D0836F" w14:textId="77777777" w:rsidR="00F14ECA" w:rsidRPr="008D0EF6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B4EF497" w14:textId="77777777" w:rsidR="00477F1D" w:rsidRPr="008D0EF6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62DD79C" w14:textId="77777777" w:rsidR="00892FFD" w:rsidRPr="008D0EF6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7B55870" w14:textId="77777777" w:rsidR="004A5672" w:rsidRPr="008D0EF6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8D0EF6">
        <w:rPr>
          <w:rFonts w:ascii="Trebuchet MS" w:hAnsi="Trebuchet MS" w:cs="Arial"/>
          <w:bCs/>
          <w:sz w:val="18"/>
        </w:rPr>
        <w:t>*</w:t>
      </w:r>
      <w:r w:rsidRPr="008D0EF6">
        <w:rPr>
          <w:rFonts w:ascii="Trebuchet MS" w:hAnsi="Trebuchet MS" w:cs="Arial"/>
          <w:bCs/>
          <w:sz w:val="18"/>
          <w:lang w:val="es-ES"/>
        </w:rPr>
        <w:t>Citar con for</w:t>
      </w:r>
      <w:r w:rsidRPr="008D0EF6">
        <w:rPr>
          <w:rFonts w:ascii="Trebuchet MS" w:hAnsi="Trebuchet MS" w:cs="Arial"/>
          <w:bCs/>
          <w:sz w:val="18"/>
        </w:rPr>
        <w:t>mato APA</w:t>
      </w:r>
    </w:p>
    <w:p w14:paraId="530E6F38" w14:textId="77777777" w:rsidR="004A5672" w:rsidRPr="008D0EF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BCD8976" w14:textId="77777777" w:rsidR="004A5672" w:rsidRPr="008D0EF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8D0EF6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3465C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5324716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771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4A9648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048B0F0" w14:textId="77777777" w:rsidTr="00731BA4">
      <w:trPr>
        <w:trHeight w:val="828"/>
      </w:trPr>
      <w:tc>
        <w:tcPr>
          <w:tcW w:w="8620" w:type="dxa"/>
        </w:tcPr>
        <w:p w14:paraId="54978894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45F8A47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FB8DDA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83FA4"/>
    <w:rsid w:val="0018669F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76813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0EF6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1CCA"/>
    <w:rsid w:val="00A353A3"/>
    <w:rsid w:val="00A46634"/>
    <w:rsid w:val="00A51518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16225"/>
    <w:rsid w:val="00B20435"/>
    <w:rsid w:val="00B24EFA"/>
    <w:rsid w:val="00B71A54"/>
    <w:rsid w:val="00B72622"/>
    <w:rsid w:val="00B7496D"/>
    <w:rsid w:val="00B769B6"/>
    <w:rsid w:val="00B83AB9"/>
    <w:rsid w:val="00B843AD"/>
    <w:rsid w:val="00B850F9"/>
    <w:rsid w:val="00B91693"/>
    <w:rsid w:val="00B95E35"/>
    <w:rsid w:val="00BA017D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5474B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816593"/>
  <w15:docId w15:val="{F2292E08-BA43-4BE6-882C-ABA67C25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84721-0640-492F-A6B4-A77CF807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4553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2016-11-02T19:06:00Z</dcterms:created>
  <dcterms:modified xsi:type="dcterms:W3CDTF">2017-02-14T02:19:00Z</dcterms:modified>
</cp:coreProperties>
</file>